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eastAsia="黑体"/>
          <w:b/>
          <w:spacing w:val="80"/>
          <w:sz w:val="32"/>
          <w:szCs w:val="32"/>
        </w:rPr>
      </w:pPr>
      <w:r>
        <w:rPr>
          <w:rFonts w:hint="eastAsia" w:eastAsia="黑体"/>
          <w:b/>
          <w:spacing w:val="80"/>
          <w:sz w:val="32"/>
          <w:szCs w:val="32"/>
          <w:lang w:val="en-US" w:eastAsia="zh-CN"/>
        </w:rPr>
        <w:t>行业</w:t>
      </w:r>
      <w:r>
        <w:rPr>
          <w:rFonts w:hint="eastAsia" w:eastAsia="黑体"/>
          <w:b/>
          <w:spacing w:val="80"/>
          <w:sz w:val="32"/>
          <w:szCs w:val="32"/>
          <w:lang w:val="en-US" w:eastAsia="zh-CN"/>
        </w:rPr>
        <w:t>报告订购</w:t>
      </w:r>
      <w:r>
        <w:rPr>
          <w:rFonts w:hint="eastAsia" w:eastAsia="黑体"/>
          <w:b/>
          <w:spacing w:val="80"/>
          <w:sz w:val="32"/>
          <w:szCs w:val="32"/>
        </w:rPr>
        <w:t>表</w:t>
      </w:r>
    </w:p>
    <w:p>
      <w:pPr>
        <w:spacing w:line="360" w:lineRule="auto"/>
        <w:jc w:val="center"/>
        <w:rPr>
          <w:rFonts w:hint="eastAsia" w:eastAsia="黑体"/>
          <w:b/>
          <w:spacing w:val="80"/>
          <w:sz w:val="32"/>
          <w:szCs w:val="32"/>
        </w:rPr>
      </w:pPr>
      <w:r>
        <w:rPr>
          <w:rFonts w:hint="eastAsia" w:eastAsia="黑体"/>
          <w:b/>
          <w:spacing w:val="80"/>
          <w:sz w:val="32"/>
          <w:szCs w:val="32"/>
        </w:rPr>
        <w:t xml:space="preserve">                   </w:t>
      </w:r>
      <w:r>
        <w:rPr>
          <w:rFonts w:hint="eastAsia" w:eastAsia="黑体"/>
          <w:b/>
          <w:spacing w:val="80"/>
          <w:szCs w:val="32"/>
        </w:rPr>
        <w:t>编号：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01"/>
        <w:gridCol w:w="134"/>
        <w:gridCol w:w="210"/>
        <w:gridCol w:w="330"/>
        <w:gridCol w:w="2608"/>
        <w:gridCol w:w="45"/>
        <w:gridCol w:w="825"/>
        <w:gridCol w:w="183"/>
        <w:gridCol w:w="102"/>
        <w:gridCol w:w="1263"/>
        <w:gridCol w:w="206"/>
        <w:gridCol w:w="951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8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购买</w:t>
            </w:r>
          </w:p>
          <w:p>
            <w:pPr>
              <w:spacing w:line="28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单位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中文</w:t>
            </w:r>
          </w:p>
        </w:tc>
        <w:tc>
          <w:tcPr>
            <w:tcW w:w="757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9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英文</w:t>
            </w:r>
          </w:p>
        </w:tc>
        <w:tc>
          <w:tcPr>
            <w:tcW w:w="757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1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spacing w:line="280" w:lineRule="exact"/>
              <w:ind w:left="-722" w:leftChars="-344" w:firstLine="722" w:firstLineChars="344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通讯</w:t>
            </w:r>
          </w:p>
          <w:p>
            <w:pPr>
              <w:spacing w:line="280" w:lineRule="exact"/>
              <w:ind w:left="-722" w:leftChars="-344" w:firstLine="722" w:firstLineChars="344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地址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中文</w:t>
            </w:r>
          </w:p>
        </w:tc>
        <w:tc>
          <w:tcPr>
            <w:tcW w:w="556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</w:rPr>
              <w:t xml:space="preserve"> 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7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英文</w:t>
            </w:r>
          </w:p>
        </w:tc>
        <w:tc>
          <w:tcPr>
            <w:tcW w:w="7577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9" w:hRule="atLeast"/>
        </w:trPr>
        <w:tc>
          <w:tcPr>
            <w:tcW w:w="9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388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宋体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网址</w:t>
            </w:r>
          </w:p>
        </w:tc>
        <w:tc>
          <w:tcPr>
            <w:tcW w:w="348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7" w:hRule="atLeast"/>
        </w:trPr>
        <w:tc>
          <w:tcPr>
            <w:tcW w:w="9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传真</w:t>
            </w:r>
          </w:p>
        </w:tc>
        <w:tc>
          <w:tcPr>
            <w:tcW w:w="388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宋体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电子邮箱</w:t>
            </w:r>
          </w:p>
        </w:tc>
        <w:tc>
          <w:tcPr>
            <w:tcW w:w="348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4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联络员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7787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部门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376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9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传真</w:t>
            </w:r>
          </w:p>
        </w:tc>
        <w:tc>
          <w:tcPr>
            <w:tcW w:w="376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9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电子信箱</w:t>
            </w:r>
          </w:p>
        </w:tc>
        <w:tc>
          <w:tcPr>
            <w:tcW w:w="7247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5" w:hRule="atLeast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报告名称</w:t>
            </w:r>
          </w:p>
        </w:tc>
        <w:tc>
          <w:tcPr>
            <w:tcW w:w="4335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《</w:t>
            </w:r>
            <w:r>
              <w:rPr>
                <w:rFonts w:hint="eastAsia" w:ascii="宋体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lang w:eastAsia="zh-CN"/>
              </w:rPr>
              <w:t>》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订购版本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  <w:lang w:val="en-US" w:eastAsia="zh-CN"/>
              </w:rPr>
              <w:t>电子版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  <w:lang w:val="en-US" w:eastAsia="zh-CN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8" w:hRule="atLeast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销售方</w:t>
            </w:r>
          </w:p>
        </w:tc>
        <w:tc>
          <w:tcPr>
            <w:tcW w:w="7921" w:type="dxa"/>
            <w:gridSpan w:val="12"/>
            <w:noWrap w:val="0"/>
            <w:vAlign w:val="top"/>
          </w:tcPr>
          <w:p>
            <w:pPr>
              <w:spacing w:line="280" w:lineRule="exac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北京易海商洲信息技术有限公司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06" w:hRule="atLeast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银行账号</w:t>
            </w:r>
          </w:p>
        </w:tc>
        <w:tc>
          <w:tcPr>
            <w:tcW w:w="7921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账户名：北京易海商洲信息技术有限公司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开户行：北京农村商业银行西潞支行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账  号：1018010103000021285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75" w:hRule="atLeast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购买方</w:t>
            </w:r>
          </w:p>
        </w:tc>
        <w:tc>
          <w:tcPr>
            <w:tcW w:w="7921" w:type="dxa"/>
            <w:gridSpan w:val="12"/>
            <w:noWrap w:val="0"/>
            <w:vAlign w:val="top"/>
          </w:tcPr>
          <w:p>
            <w:pPr>
              <w:spacing w:line="280" w:lineRule="exact"/>
              <w:ind w:firstLine="420"/>
              <w:rPr>
                <w:rFonts w:hint="eastAsia" w:ascii="方正魏碑简体" w:eastAsia="方正魏碑简体"/>
                <w:lang w:eastAsia="zh-CN"/>
              </w:rPr>
            </w:pPr>
            <w:r>
              <w:rPr>
                <w:rFonts w:hint="eastAsia" w:ascii="方正魏碑简体" w:eastAsia="方正魏碑简体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firstLine="420"/>
              <w:rPr>
                <w:rFonts w:hint="eastAsia" w:ascii="方正魏碑简体" w:eastAsia="方正魏碑简体"/>
              </w:rPr>
            </w:pPr>
          </w:p>
          <w:p>
            <w:pPr>
              <w:spacing w:line="280" w:lineRule="exact"/>
              <w:rPr>
                <w:rFonts w:hint="eastAsia" w:ascii="方正魏碑简体" w:eastAsia="方正魏碑简体"/>
              </w:rPr>
            </w:pPr>
            <w:r>
              <w:rPr>
                <w:rFonts w:hint="eastAsia" w:ascii="方正魏碑简体" w:eastAsia="方正魏碑简体"/>
              </w:rPr>
              <w:t>盖章签字：</w:t>
            </w:r>
          </w:p>
          <w:p>
            <w:pPr>
              <w:spacing w:line="280" w:lineRule="exact"/>
              <w:rPr>
                <w:rFonts w:hint="eastAsia" w:ascii="方正魏碑简体" w:eastAsia="方正魏碑简体"/>
              </w:rPr>
            </w:pPr>
            <w:r>
              <w:rPr>
                <w:rFonts w:hint="eastAsia" w:ascii="方正魏碑简体" w:eastAsia="方正魏碑简体"/>
              </w:rPr>
              <w:t xml:space="preserve">                                      填表日期：   20</w:t>
            </w:r>
            <w:r>
              <w:rPr>
                <w:rFonts w:hint="eastAsia" w:ascii="方正魏碑简体" w:eastAsia="方正魏碑简体"/>
                <w:lang w:val="en-US" w:eastAsia="zh-CN"/>
              </w:rPr>
              <w:t>23</w:t>
            </w:r>
            <w:r>
              <w:rPr>
                <w:rFonts w:hint="eastAsia" w:ascii="方正魏碑简体" w:eastAsia="方正魏碑简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19" w:hRule="atLeast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销售方</w:t>
            </w:r>
          </w:p>
        </w:tc>
        <w:tc>
          <w:tcPr>
            <w:tcW w:w="7921" w:type="dxa"/>
            <w:gridSpan w:val="12"/>
            <w:noWrap w:val="0"/>
            <w:vAlign w:val="top"/>
          </w:tcPr>
          <w:p>
            <w:pPr>
              <w:spacing w:line="280" w:lineRule="exact"/>
              <w:ind w:firstLine="420"/>
              <w:rPr>
                <w:rFonts w:hint="eastAsia" w:ascii="方正魏碑简体" w:eastAsia="方正魏碑简体"/>
              </w:rPr>
            </w:pPr>
          </w:p>
          <w:p>
            <w:pPr>
              <w:spacing w:line="280" w:lineRule="exact"/>
              <w:rPr>
                <w:rFonts w:hint="eastAsia" w:ascii="方正魏碑简体" w:eastAsia="方正魏碑简体"/>
              </w:rPr>
            </w:pPr>
          </w:p>
          <w:p>
            <w:pPr>
              <w:spacing w:line="280" w:lineRule="exact"/>
              <w:rPr>
                <w:rFonts w:hint="eastAsia" w:ascii="方正魏碑简体" w:eastAsia="方正魏碑简体"/>
              </w:rPr>
            </w:pPr>
            <w:r>
              <w:rPr>
                <w:rFonts w:hint="eastAsia" w:ascii="方正魏碑简体" w:eastAsia="方正魏碑简体"/>
              </w:rPr>
              <w:t>盖章签字：</w:t>
            </w:r>
            <w:r>
              <w:rPr>
                <w:rFonts w:hint="eastAsia" w:ascii="方正魏碑简体" w:eastAsia="方正魏碑简体"/>
                <w:lang w:val="en-US" w:eastAsia="zh-CN"/>
              </w:rPr>
              <w:t xml:space="preserve">                         </w:t>
            </w:r>
            <w:r>
              <w:rPr>
                <w:rFonts w:hint="eastAsia" w:ascii="方正魏碑简体" w:eastAsia="方正魏碑简体"/>
              </w:rPr>
              <w:t xml:space="preserve">    填表日期：   20</w:t>
            </w:r>
            <w:r>
              <w:rPr>
                <w:rFonts w:hint="eastAsia" w:ascii="方正魏碑简体" w:eastAsia="方正魏碑简体"/>
                <w:lang w:val="en-US" w:eastAsia="zh-CN"/>
              </w:rPr>
              <w:t>23</w:t>
            </w:r>
            <w:r>
              <w:rPr>
                <w:rFonts w:hint="eastAsia" w:ascii="方正魏碑简体" w:eastAsia="方正魏碑简体"/>
              </w:rPr>
              <w:t xml:space="preserve"> 年   月    日</w:t>
            </w:r>
          </w:p>
        </w:tc>
      </w:tr>
    </w:tbl>
    <w:p>
      <w:pPr>
        <w:rPr>
          <w:rFonts w:hint="eastAsia" w:ascii="黑体" w:eastAsia="黑体"/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 w:ascii="黑体" w:eastAsia="黑体"/>
        <w:b/>
        <w:sz w:val="24"/>
        <w:szCs w:val="24"/>
      </w:rPr>
    </w:pPr>
    <w:r>
      <w:rPr>
        <w:rFonts w:hint="eastAsia" w:ascii="黑体" w:eastAsia="黑体"/>
        <w:b/>
        <w:sz w:val="24"/>
        <w:szCs w:val="24"/>
      </w:rPr>
      <w:fldChar w:fldCharType="begin"/>
    </w:r>
    <w:r>
      <w:rPr>
        <w:rStyle w:val="7"/>
        <w:rFonts w:hint="eastAsia" w:ascii="黑体" w:eastAsia="黑体"/>
        <w:b/>
        <w:sz w:val="24"/>
        <w:szCs w:val="24"/>
      </w:rPr>
      <w:instrText xml:space="preserve">PAGE  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Style w:val="7"/>
        <w:rFonts w:ascii="黑体" w:eastAsia="黑体"/>
        <w:b/>
        <w:sz w:val="24"/>
        <w:szCs w:val="24"/>
        <w:lang/>
      </w:rPr>
      <w:t>1</w:t>
    </w:r>
    <w:r>
      <w:rPr>
        <w:rFonts w:hint="eastAsia" w:ascii="黑体" w:eastAsia="黑体"/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黑体" w:eastAsia="黑体"/>
        <w:b/>
        <w:sz w:val="21"/>
        <w:szCs w:val="21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zE1ZmQ1ZTEzZjYxYmIyMDBlNTNiZGZmZWQ1MDgifQ=="/>
  </w:docVars>
  <w:rsids>
    <w:rsidRoot w:val="00172A27"/>
    <w:rsid w:val="00346DEF"/>
    <w:rsid w:val="00E6335F"/>
    <w:rsid w:val="15916DD0"/>
    <w:rsid w:val="337109CF"/>
    <w:rsid w:val="33C86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"/>
    <w:basedOn w:val="1"/>
    <w:link w:val="5"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120</Characters>
  <Lines>4</Lines>
  <Paragraphs>1</Paragraphs>
  <TotalTime>6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2012-09-03T08:22:00Z</dcterms:created>
  <dc:creator>JN</dc:creator>
  <cp:lastModifiedBy>颜悦冰</cp:lastModifiedBy>
  <dcterms:modified xsi:type="dcterms:W3CDTF">2023-08-07T03:26:39Z</dcterms:modified>
  <dc:title>《中国全自动电脑验光机市场竞争及投资策略研究报告》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602365C74362401C804C0BA8FA04784B_13</vt:lpwstr>
  </property>
</Properties>
</file>